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8F" w:rsidRPr="00E95D8F" w:rsidRDefault="00E95D8F" w:rsidP="00E95D8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E95D8F">
        <w:rPr>
          <w:rFonts w:eastAsia="Times New Roman" w:cs="Times New Roman"/>
          <w:b/>
          <w:bCs/>
          <w:kern w:val="36"/>
          <w:sz w:val="32"/>
          <w:szCs w:val="48"/>
        </w:rPr>
        <w:t>Hyperlinking to a Specific Excel Worksheet</w:t>
      </w:r>
    </w:p>
    <w:p w:rsidR="00E95D8F" w:rsidRPr="00E95D8F" w:rsidRDefault="00E95D8F" w:rsidP="00E95D8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 xml:space="preserve">Word allows you to easily add links to other Microsoft Word documents, such as those created by Excel. These links can be created in a number of ways, such as by using the Paste Special dialog box and choosing the Paste </w:t>
      </w:r>
      <w:proofErr w:type="gramStart"/>
      <w:r w:rsidRPr="00E95D8F">
        <w:rPr>
          <w:rFonts w:eastAsia="Times New Roman" w:cs="Times New Roman"/>
          <w:szCs w:val="24"/>
        </w:rPr>
        <w:t>As</w:t>
      </w:r>
      <w:proofErr w:type="gramEnd"/>
      <w:r w:rsidRPr="00E95D8F">
        <w:rPr>
          <w:rFonts w:eastAsia="Times New Roman" w:cs="Times New Roman"/>
          <w:szCs w:val="24"/>
        </w:rPr>
        <w:t xml:space="preserve"> Link option.</w:t>
      </w:r>
    </w:p>
    <w:p w:rsidR="00E95D8F" w:rsidRPr="00E95D8F" w:rsidRDefault="00E95D8F" w:rsidP="00E95D8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>Excel also allows you to create hyperlinks to other Office documents</w:t>
      </w:r>
      <w:proofErr w:type="gramStart"/>
      <w:r w:rsidRPr="00E95D8F">
        <w:rPr>
          <w:rFonts w:eastAsia="Times New Roman" w:cs="Times New Roman"/>
          <w:szCs w:val="24"/>
        </w:rPr>
        <w:t xml:space="preserve">. </w:t>
      </w:r>
      <w:proofErr w:type="gramEnd"/>
      <w:r w:rsidRPr="00E95D8F">
        <w:rPr>
          <w:rFonts w:eastAsia="Times New Roman" w:cs="Times New Roman"/>
          <w:szCs w:val="24"/>
        </w:rPr>
        <w:t>In many ways these hyperlinks are similar to regular links, but they have the express purpose of opening the target document and displaying exactly the information you want</w:t>
      </w:r>
      <w:proofErr w:type="gramStart"/>
      <w:r w:rsidRPr="00E95D8F">
        <w:rPr>
          <w:rFonts w:eastAsia="Times New Roman" w:cs="Times New Roman"/>
          <w:szCs w:val="24"/>
        </w:rPr>
        <w:t xml:space="preserve">. </w:t>
      </w:r>
      <w:proofErr w:type="gramEnd"/>
      <w:r w:rsidRPr="00E95D8F">
        <w:rPr>
          <w:rFonts w:eastAsia="Times New Roman" w:cs="Times New Roman"/>
          <w:szCs w:val="24"/>
        </w:rPr>
        <w:t>For example, to create a hyperlink to an Excel worksheet, you would follow these steps:</w:t>
      </w:r>
    </w:p>
    <w:p w:rsidR="00E95D8F" w:rsidRPr="00E95D8F" w:rsidRDefault="00E95D8F" w:rsidP="00E95D8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>In your Word document, position the insertion point at the location where you want the hyperlink to appear.</w:t>
      </w:r>
    </w:p>
    <w:p w:rsidR="00E95D8F" w:rsidRPr="00E95D8F" w:rsidRDefault="00E95D8F" w:rsidP="00E95D8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 xml:space="preserve">Click the Hyperlink tool on the Insert tab of the ribbon or press </w:t>
      </w:r>
      <w:proofErr w:type="spellStart"/>
      <w:r w:rsidRPr="00E95D8F">
        <w:rPr>
          <w:rFonts w:eastAsia="Times New Roman" w:cs="Times New Roman"/>
          <w:b/>
          <w:bCs/>
          <w:szCs w:val="24"/>
        </w:rPr>
        <w:t>Ctrl+K</w:t>
      </w:r>
      <w:proofErr w:type="spellEnd"/>
      <w:r w:rsidRPr="00E95D8F">
        <w:rPr>
          <w:rFonts w:eastAsia="Times New Roman" w:cs="Times New Roman"/>
          <w:szCs w:val="24"/>
        </w:rPr>
        <w:t>. Word displays the Insert Hyperlink dialog box.</w:t>
      </w:r>
    </w:p>
    <w:p w:rsidR="00E95D8F" w:rsidRPr="00E95D8F" w:rsidRDefault="00E95D8F" w:rsidP="00E95D8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>Make sure Existing File or Web Page is selected</w:t>
      </w:r>
      <w:proofErr w:type="gramStart"/>
      <w:r w:rsidRPr="00E95D8F">
        <w:rPr>
          <w:rFonts w:eastAsia="Times New Roman" w:cs="Times New Roman"/>
          <w:szCs w:val="24"/>
        </w:rPr>
        <w:t xml:space="preserve">. </w:t>
      </w:r>
      <w:proofErr w:type="gramEnd"/>
      <w:r w:rsidRPr="00E95D8F">
        <w:rPr>
          <w:rFonts w:eastAsia="Times New Roman" w:cs="Times New Roman"/>
          <w:szCs w:val="24"/>
        </w:rPr>
        <w:t xml:space="preserve">(See Figure 1.) </w:t>
      </w:r>
    </w:p>
    <w:p w:rsidR="00E95D8F" w:rsidRPr="00E95D8F" w:rsidRDefault="00E95D8F" w:rsidP="00E95D8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bookmarkStart w:id="0" w:name="_GoBack"/>
      <w:r w:rsidRPr="00E95D8F">
        <w:rPr>
          <w:rFonts w:eastAsia="Times New Roman" w:cs="Times New Roman"/>
          <w:noProof/>
          <w:szCs w:val="24"/>
        </w:rPr>
        <w:drawing>
          <wp:inline distT="0" distB="0" distL="0" distR="0">
            <wp:extent cx="5058547" cy="2571750"/>
            <wp:effectExtent l="0" t="0" r="8890" b="0"/>
            <wp:docPr id="1" name="Picture 1" descr="http://images.tn-services.com/S06/Figs/T980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9805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048" cy="25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5D8F" w:rsidRPr="00E95D8F" w:rsidRDefault="00E95D8F" w:rsidP="00E95D8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E95D8F">
        <w:rPr>
          <w:rFonts w:eastAsia="Times New Roman" w:cs="Times New Roman"/>
          <w:b/>
          <w:bCs/>
          <w:szCs w:val="24"/>
        </w:rPr>
        <w:t>.</w:t>
      </w:r>
      <w:r w:rsidRPr="00E95D8F">
        <w:rPr>
          <w:rFonts w:eastAsia="Times New Roman" w:cs="Times New Roman"/>
          <w:szCs w:val="24"/>
        </w:rPr>
        <w:t xml:space="preserve"> </w:t>
      </w:r>
      <w:proofErr w:type="gramEnd"/>
      <w:r w:rsidRPr="00E95D8F">
        <w:rPr>
          <w:rFonts w:eastAsia="Times New Roman" w:cs="Times New Roman"/>
          <w:szCs w:val="24"/>
        </w:rPr>
        <w:t>The Insert Hyperlink dialog box.</w:t>
      </w:r>
    </w:p>
    <w:p w:rsidR="00E95D8F" w:rsidRPr="00E95D8F" w:rsidRDefault="00E95D8F" w:rsidP="00E95D8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>Use the tools in the middle of the dialog box to navigate and select the Excel workbook you want linked to</w:t>
      </w:r>
      <w:proofErr w:type="gramStart"/>
      <w:r w:rsidRPr="00E95D8F">
        <w:rPr>
          <w:rFonts w:eastAsia="Times New Roman" w:cs="Times New Roman"/>
          <w:szCs w:val="24"/>
        </w:rPr>
        <w:t xml:space="preserve">. </w:t>
      </w:r>
      <w:proofErr w:type="gramEnd"/>
      <w:r w:rsidRPr="00E95D8F">
        <w:rPr>
          <w:rFonts w:eastAsia="Times New Roman" w:cs="Times New Roman"/>
          <w:szCs w:val="24"/>
        </w:rPr>
        <w:t>The address of that file should appear in the Address box.</w:t>
      </w:r>
    </w:p>
    <w:p w:rsidR="00E95D8F" w:rsidRPr="00E95D8F" w:rsidRDefault="00E95D8F" w:rsidP="00E95D8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>Change the Text to Display box so it contains whatever you want in the document; this is the text that will be clickable as the hyperlink.</w:t>
      </w:r>
    </w:p>
    <w:p w:rsidR="00E95D8F" w:rsidRPr="00E95D8F" w:rsidRDefault="00E95D8F" w:rsidP="00E95D8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>Click OK.</w:t>
      </w:r>
    </w:p>
    <w:p w:rsidR="00E95D8F" w:rsidRPr="00E95D8F" w:rsidRDefault="00E95D8F" w:rsidP="00E95D8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 xml:space="preserve">Your hyperlink is now created, and you can </w:t>
      </w:r>
      <w:proofErr w:type="spellStart"/>
      <w:r w:rsidRPr="00E95D8F">
        <w:rPr>
          <w:rFonts w:eastAsia="Times New Roman" w:cs="Times New Roman"/>
          <w:b/>
          <w:bCs/>
          <w:szCs w:val="24"/>
        </w:rPr>
        <w:t>Ctrl</w:t>
      </w:r>
      <w:r w:rsidRPr="00E95D8F">
        <w:rPr>
          <w:rFonts w:eastAsia="Times New Roman" w:cs="Times New Roman"/>
          <w:szCs w:val="24"/>
        </w:rPr>
        <w:t>+click</w:t>
      </w:r>
      <w:proofErr w:type="spellEnd"/>
      <w:r w:rsidRPr="00E95D8F">
        <w:rPr>
          <w:rFonts w:eastAsia="Times New Roman" w:cs="Times New Roman"/>
          <w:szCs w:val="24"/>
        </w:rPr>
        <w:t xml:space="preserve"> to access the target of the hyperlink</w:t>
      </w:r>
      <w:proofErr w:type="gramStart"/>
      <w:r w:rsidRPr="00E95D8F">
        <w:rPr>
          <w:rFonts w:eastAsia="Times New Roman" w:cs="Times New Roman"/>
          <w:szCs w:val="24"/>
        </w:rPr>
        <w:t xml:space="preserve">. </w:t>
      </w:r>
      <w:proofErr w:type="gramEnd"/>
      <w:r w:rsidRPr="00E95D8F">
        <w:rPr>
          <w:rFonts w:eastAsia="Times New Roman" w:cs="Times New Roman"/>
          <w:szCs w:val="24"/>
        </w:rPr>
        <w:t>When you do this, the Excel workbook you specified in step 4 is opened, and the first worksheet in the workbook is displayed.</w:t>
      </w:r>
    </w:p>
    <w:p w:rsidR="00E95D8F" w:rsidRPr="00E95D8F" w:rsidRDefault="00E95D8F" w:rsidP="00E95D8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lastRenderedPageBreak/>
        <w:t>If you want to display a specific worksheet, all you need to do is modify what appears in the Address box as you are setting up the hyperlink</w:t>
      </w:r>
      <w:proofErr w:type="gramStart"/>
      <w:r w:rsidRPr="00E95D8F">
        <w:rPr>
          <w:rFonts w:eastAsia="Times New Roman" w:cs="Times New Roman"/>
          <w:szCs w:val="24"/>
        </w:rPr>
        <w:t xml:space="preserve">. </w:t>
      </w:r>
      <w:proofErr w:type="gramEnd"/>
      <w:r w:rsidRPr="00E95D8F">
        <w:rPr>
          <w:rFonts w:eastAsia="Times New Roman" w:cs="Times New Roman"/>
          <w:szCs w:val="24"/>
        </w:rPr>
        <w:t>For instance, if you, in step 4, navigate to a workbook named Budget2010.xlsx, the Address bar might contain something like this:</w:t>
      </w:r>
    </w:p>
    <w:p w:rsidR="00E95D8F" w:rsidRPr="00E95D8F" w:rsidRDefault="00E95D8F" w:rsidP="00E9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95D8F">
        <w:rPr>
          <w:rFonts w:ascii="Courier New" w:eastAsia="Times New Roman" w:hAnsi="Courier New" w:cs="Courier New"/>
          <w:sz w:val="20"/>
          <w:szCs w:val="20"/>
        </w:rPr>
        <w:t>..</w:t>
      </w:r>
      <w:proofErr w:type="gramEnd"/>
      <w:r w:rsidRPr="00E95D8F">
        <w:rPr>
          <w:rFonts w:ascii="Courier New" w:eastAsia="Times New Roman" w:hAnsi="Courier New" w:cs="Courier New"/>
          <w:sz w:val="20"/>
          <w:szCs w:val="20"/>
        </w:rPr>
        <w:t>/Budgets/Annual/Budget2010.xlsx</w:t>
      </w:r>
    </w:p>
    <w:p w:rsidR="00E95D8F" w:rsidRPr="00E95D8F" w:rsidRDefault="00E95D8F" w:rsidP="00E95D8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>To open a specific worksheet, simply tack the worksheet's name onto the end of the address, prefaced by a pound sign as shown here:</w:t>
      </w:r>
    </w:p>
    <w:p w:rsidR="00E95D8F" w:rsidRPr="00E95D8F" w:rsidRDefault="00E95D8F" w:rsidP="00E9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95D8F">
        <w:rPr>
          <w:rFonts w:ascii="Courier New" w:eastAsia="Times New Roman" w:hAnsi="Courier New" w:cs="Courier New"/>
          <w:sz w:val="20"/>
          <w:szCs w:val="20"/>
        </w:rPr>
        <w:t>..</w:t>
      </w:r>
      <w:proofErr w:type="gramEnd"/>
      <w:r w:rsidRPr="00E95D8F">
        <w:rPr>
          <w:rFonts w:ascii="Courier New" w:eastAsia="Times New Roman" w:hAnsi="Courier New" w:cs="Courier New"/>
          <w:sz w:val="20"/>
          <w:szCs w:val="20"/>
        </w:rPr>
        <w:t>/Budgets/Annual/Budget2010.xlsx#'Sheet3'</w:t>
      </w:r>
    </w:p>
    <w:p w:rsidR="00E95D8F" w:rsidRPr="00E95D8F" w:rsidRDefault="00E95D8F" w:rsidP="00E95D8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>Note that the worksheet name is surrounded by apostrophes and separated from the workbook name by a pound sign</w:t>
      </w:r>
      <w:proofErr w:type="gramStart"/>
      <w:r w:rsidRPr="00E95D8F">
        <w:rPr>
          <w:rFonts w:eastAsia="Times New Roman" w:cs="Times New Roman"/>
          <w:szCs w:val="24"/>
        </w:rPr>
        <w:t xml:space="preserve">. </w:t>
      </w:r>
      <w:proofErr w:type="gramEnd"/>
      <w:r w:rsidRPr="00E95D8F">
        <w:rPr>
          <w:rFonts w:eastAsia="Times New Roman" w:cs="Times New Roman"/>
          <w:szCs w:val="24"/>
        </w:rPr>
        <w:t>If you want to make sure that a specific cell is displayed on the target worksheet, you can further refine the address in this manner:</w:t>
      </w:r>
    </w:p>
    <w:p w:rsidR="00E95D8F" w:rsidRPr="00E95D8F" w:rsidRDefault="00E95D8F" w:rsidP="00E9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95D8F">
        <w:rPr>
          <w:rFonts w:ascii="Courier New" w:eastAsia="Times New Roman" w:hAnsi="Courier New" w:cs="Courier New"/>
          <w:sz w:val="20"/>
          <w:szCs w:val="20"/>
        </w:rPr>
        <w:t>..</w:t>
      </w:r>
      <w:proofErr w:type="gramEnd"/>
      <w:r w:rsidRPr="00E95D8F">
        <w:rPr>
          <w:rFonts w:ascii="Courier New" w:eastAsia="Times New Roman" w:hAnsi="Courier New" w:cs="Courier New"/>
          <w:sz w:val="20"/>
          <w:szCs w:val="20"/>
        </w:rPr>
        <w:t>/Budgets/Annual/Budget2010.xlsx#'Sheet3'!G43</w:t>
      </w:r>
    </w:p>
    <w:p w:rsidR="00E95D8F" w:rsidRPr="00E95D8F" w:rsidRDefault="00E95D8F" w:rsidP="00E95D8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>If you use named ranges in your workbook, you can use the name of a range you want displayed instead of using a sheet and cell name:</w:t>
      </w:r>
    </w:p>
    <w:p w:rsidR="00E95D8F" w:rsidRPr="00E95D8F" w:rsidRDefault="00E95D8F" w:rsidP="00E9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95D8F">
        <w:rPr>
          <w:rFonts w:ascii="Courier New" w:eastAsia="Times New Roman" w:hAnsi="Courier New" w:cs="Courier New"/>
          <w:sz w:val="20"/>
          <w:szCs w:val="20"/>
        </w:rPr>
        <w:t>..</w:t>
      </w:r>
      <w:proofErr w:type="gramEnd"/>
      <w:r w:rsidRPr="00E95D8F">
        <w:rPr>
          <w:rFonts w:ascii="Courier New" w:eastAsia="Times New Roman" w:hAnsi="Courier New" w:cs="Courier New"/>
          <w:sz w:val="20"/>
          <w:szCs w:val="20"/>
        </w:rPr>
        <w:t>/Budgets/Annual/Budget2010.xlsx#DeptTotals</w:t>
      </w:r>
    </w:p>
    <w:p w:rsidR="00E95D8F" w:rsidRPr="00E95D8F" w:rsidRDefault="00E95D8F" w:rsidP="00E95D8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95D8F">
        <w:rPr>
          <w:rFonts w:eastAsia="Times New Roman" w:cs="Times New Roman"/>
          <w:szCs w:val="24"/>
        </w:rPr>
        <w:t>Note that when you use a named range, you don't need to surround it by apostrophes as is done with worksheet names</w:t>
      </w:r>
      <w:proofErr w:type="gramStart"/>
      <w:r w:rsidRPr="00E95D8F">
        <w:rPr>
          <w:rFonts w:eastAsia="Times New Roman" w:cs="Times New Roman"/>
          <w:szCs w:val="24"/>
        </w:rPr>
        <w:t xml:space="preserve">. </w:t>
      </w:r>
      <w:proofErr w:type="gramEnd"/>
      <w:r w:rsidRPr="00E95D8F">
        <w:rPr>
          <w:rFonts w:eastAsia="Times New Roman" w:cs="Times New Roman"/>
          <w:szCs w:val="24"/>
        </w:rPr>
        <w:t>Excel is opened and the range is displayed</w:t>
      </w:r>
      <w:proofErr w:type="gramStart"/>
      <w:r w:rsidRPr="00E95D8F">
        <w:rPr>
          <w:rFonts w:eastAsia="Times New Roman" w:cs="Times New Roman"/>
          <w:szCs w:val="24"/>
        </w:rPr>
        <w:t xml:space="preserve">. </w:t>
      </w:r>
      <w:proofErr w:type="gramEnd"/>
      <w:r w:rsidRPr="00E95D8F">
        <w:rPr>
          <w:rFonts w:eastAsia="Times New Roman" w:cs="Times New Roman"/>
          <w:szCs w:val="24"/>
        </w:rPr>
        <w:t>If the range doesn't exist, the desired workbook is still opened, but Excel informs you that the range name is invalid.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2203"/>
    <w:multiLevelType w:val="multilevel"/>
    <w:tmpl w:val="E4F4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8F"/>
    <w:rsid w:val="000373AE"/>
    <w:rsid w:val="004301AB"/>
    <w:rsid w:val="00627FA9"/>
    <w:rsid w:val="008C2920"/>
    <w:rsid w:val="00E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0F406-24EC-4F92-A3D8-A9073A3F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5D8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5D8F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95D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5D8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E95D8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E95D8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E95D8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95D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5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5D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2015-03-12T13:03:00Z</dcterms:created>
  <dcterms:modified xsi:type="dcterms:W3CDTF">2015-03-12T13:03:00Z</dcterms:modified>
</cp:coreProperties>
</file>